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6A" w:rsidRPr="004B35AE" w:rsidRDefault="00C2186A" w:rsidP="00C2186A">
      <w:pPr>
        <w:jc w:val="left"/>
        <w:rPr>
          <w:rFonts w:ascii="宋体" w:eastAsia="宋体" w:hAnsi="宋体"/>
          <w:sz w:val="28"/>
          <w:szCs w:val="28"/>
        </w:rPr>
      </w:pPr>
      <w:r w:rsidRPr="004B35AE">
        <w:rPr>
          <w:rFonts w:ascii="宋体" w:eastAsia="宋体" w:hAnsi="宋体" w:hint="eastAsia"/>
          <w:sz w:val="28"/>
          <w:szCs w:val="28"/>
        </w:rPr>
        <w:t>附件3：推荐交通路线及酒店信息</w:t>
      </w:r>
    </w:p>
    <w:p w:rsidR="00C2186A" w:rsidRPr="004B35AE" w:rsidRDefault="00C2186A" w:rsidP="00C2186A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4B35AE">
        <w:rPr>
          <w:rFonts w:ascii="宋体" w:eastAsia="宋体" w:hAnsi="宋体" w:hint="eastAsia"/>
          <w:b/>
          <w:sz w:val="24"/>
          <w:szCs w:val="24"/>
        </w:rPr>
        <w:t>推荐交通路线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1、北京首都国际机场——北京商务会馆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b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地铁线：北京首都国际机场3号航站楼——机场线（开往东直门方向）——东直门站下——出站步行544米，到东直门北站换乘公交特12路外（开往雍和宫桥东方向）——右安门西站下——步行305米到达。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2、北京站——北京商务会馆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地铁线：步行356米，乘坐地铁2号线内环（开往崇文门方向）——长椿街站下——步行258米，到长椿街路口西站换乘公交395路（开往富丰桥西方向）——右安门西站下车——步行443米到达。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/>
          <w:sz w:val="24"/>
          <w:szCs w:val="24"/>
        </w:rPr>
        <w:t>公交线</w:t>
      </w:r>
      <w:r w:rsidRPr="004B35AE">
        <w:rPr>
          <w:rFonts w:ascii="宋体" w:eastAsia="宋体" w:hAnsi="宋体" w:hint="eastAsia"/>
          <w:sz w:val="24"/>
          <w:szCs w:val="24"/>
        </w:rPr>
        <w:t>：步行643米，到北京站东站乘坐公交622路（开往成和园小区方向）——先农坛站下车——同站换乘公交692路或90路（开往世界公园公交场站方向）——右安门西站下车——步行443米到达。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3、北京西站——北京商务会馆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公交线：步行239米，到北京西站南广场站乘坐公交122路（开往北京站东方向）——大观园站下车——步行89米到达。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4、北京南站——北京商务会馆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公交线：步行191米，到北京南站乘坐公交458路（开往南宫迎宾路南站方向）——右安门西站下车——步行443米到达。</w:t>
      </w:r>
    </w:p>
    <w:p w:rsidR="00C2186A" w:rsidRPr="004B35AE" w:rsidRDefault="00C2186A" w:rsidP="00C2186A">
      <w:pPr>
        <w:pStyle w:val="a3"/>
        <w:numPr>
          <w:ilvl w:val="0"/>
          <w:numId w:val="1"/>
        </w:numPr>
        <w:spacing w:line="440" w:lineRule="exact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4B35AE">
        <w:rPr>
          <w:rFonts w:ascii="宋体" w:eastAsia="宋体" w:hAnsi="宋体" w:hint="eastAsia"/>
          <w:b/>
          <w:sz w:val="24"/>
          <w:szCs w:val="24"/>
        </w:rPr>
        <w:t>酒店信息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1、北京商务会馆</w:t>
      </w:r>
      <w:r>
        <w:rPr>
          <w:rFonts w:ascii="宋体" w:eastAsia="宋体" w:hAnsi="宋体" w:hint="eastAsia"/>
          <w:sz w:val="24"/>
          <w:szCs w:val="24"/>
        </w:rPr>
        <w:t>（推荐）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地址：丰台区右安门外玉林里1号</w:t>
      </w:r>
    </w:p>
    <w:p w:rsidR="00C2186A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电话：010-63292244</w:t>
      </w:r>
    </w:p>
    <w:p w:rsidR="00C2186A" w:rsidRPr="00FB1478" w:rsidRDefault="00C2186A" w:rsidP="00C2186A">
      <w:pPr>
        <w:spacing w:line="440" w:lineRule="exact"/>
        <w:ind w:firstLineChars="200" w:firstLine="482"/>
        <w:jc w:val="left"/>
        <w:rPr>
          <w:rFonts w:ascii="宋体" w:eastAsia="宋体" w:hAnsi="宋体"/>
          <w:b/>
          <w:sz w:val="24"/>
          <w:szCs w:val="24"/>
        </w:rPr>
      </w:pPr>
      <w:r w:rsidRPr="00FA21CD">
        <w:rPr>
          <w:rFonts w:ascii="宋体" w:eastAsia="宋体" w:hAnsi="宋体" w:hint="eastAsia"/>
          <w:b/>
          <w:sz w:val="24"/>
          <w:szCs w:val="24"/>
        </w:rPr>
        <w:t>参会协议价：</w:t>
      </w:r>
      <w:r>
        <w:rPr>
          <w:rFonts w:ascii="宋体" w:eastAsia="宋体" w:hAnsi="宋体" w:hint="eastAsia"/>
          <w:b/>
          <w:sz w:val="24"/>
          <w:szCs w:val="24"/>
        </w:rPr>
        <w:t>标准间</w:t>
      </w:r>
      <w:r>
        <w:rPr>
          <w:rFonts w:ascii="宋体" w:eastAsia="宋体" w:hAnsi="宋体"/>
          <w:b/>
          <w:sz w:val="24"/>
          <w:szCs w:val="24"/>
        </w:rPr>
        <w:t>4</w:t>
      </w:r>
      <w:r w:rsidRPr="00FA21CD">
        <w:rPr>
          <w:rFonts w:ascii="宋体" w:eastAsia="宋体" w:hAnsi="宋体"/>
          <w:b/>
          <w:sz w:val="24"/>
          <w:szCs w:val="24"/>
        </w:rPr>
        <w:t>50元</w:t>
      </w:r>
      <w:r>
        <w:rPr>
          <w:rFonts w:ascii="宋体" w:eastAsia="宋体" w:hAnsi="宋体" w:hint="eastAsia"/>
          <w:b/>
          <w:sz w:val="24"/>
          <w:szCs w:val="24"/>
        </w:rPr>
        <w:t>/间</w:t>
      </w:r>
      <w:r w:rsidRPr="00FB1478">
        <w:rPr>
          <w:rFonts w:ascii="宋体" w:eastAsia="宋体" w:hAnsi="宋体" w:hint="eastAsia"/>
          <w:b/>
          <w:sz w:val="24"/>
          <w:szCs w:val="24"/>
        </w:rPr>
        <w:t>，最终入住以酒店实际安排为准。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2、汉庭酒店（北京南站店）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地址：丰台区开阳里二街4号右外医院对面燕南大厦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电话：010-83557788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3、首都医科大学学术交流服务中心宾馆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 w:hint="eastAsia"/>
          <w:sz w:val="24"/>
          <w:szCs w:val="24"/>
        </w:rPr>
        <w:t>地址：丰台区右安门外西头条10号首都医科大学（校内）</w:t>
      </w:r>
    </w:p>
    <w:p w:rsidR="00C2186A" w:rsidRPr="004B35AE" w:rsidRDefault="00C2186A" w:rsidP="00C2186A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35AE">
        <w:rPr>
          <w:rFonts w:ascii="宋体" w:eastAsia="宋体" w:hAnsi="宋体"/>
          <w:sz w:val="24"/>
          <w:szCs w:val="24"/>
        </w:rPr>
        <w:t>电话</w:t>
      </w:r>
      <w:r w:rsidRPr="004B35AE">
        <w:rPr>
          <w:rFonts w:ascii="宋体" w:eastAsia="宋体" w:hAnsi="宋体" w:hint="eastAsia"/>
          <w:sz w:val="24"/>
          <w:szCs w:val="24"/>
        </w:rPr>
        <w:t>：010-83911201</w:t>
      </w:r>
    </w:p>
    <w:p w:rsidR="00BC720F" w:rsidRDefault="00C2186A">
      <w:bookmarkStart w:id="0" w:name="_GoBack"/>
      <w:bookmarkEnd w:id="0"/>
    </w:p>
    <w:sectPr w:rsidR="00BC720F" w:rsidSect="002758B4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19F"/>
    <w:multiLevelType w:val="hybridMultilevel"/>
    <w:tmpl w:val="91168808"/>
    <w:lvl w:ilvl="0" w:tplc="04090005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6A"/>
    <w:rsid w:val="00AB6D64"/>
    <w:rsid w:val="00B33EC7"/>
    <w:rsid w:val="00C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ED28-8604-4138-BA8B-106A912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2019-10-14T06:40:00Z</dcterms:created>
  <dcterms:modified xsi:type="dcterms:W3CDTF">2019-10-14T06:41:00Z</dcterms:modified>
</cp:coreProperties>
</file>